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60"/>
      </w:pPr>
      <w:r>
        <w:rPr>
          <w:rFonts w:ascii="Calibri" w:hAnsi="Calibri"/>
          <w:b/>
          <w:color w:val="BF6F3B"/>
          <w:sz w:val="18"/>
        </w:rPr>
        <w:t>NAVIGATING THE NHS · EDITABLE TEMPLATE</w:t>
      </w:r>
    </w:p>
    <w:p>
      <w:pPr>
        <w:spacing w:after="120"/>
      </w:pPr>
      <w:r>
        <w:rPr>
          <w:rFonts w:ascii="Calibri" w:hAnsi="Calibri"/>
          <w:b/>
          <w:color w:val="142B32"/>
          <w:sz w:val="56"/>
        </w:rPr>
        <w:t>Experienced LED or SAS CV Template</w:t>
      </w:r>
    </w:p>
    <w:p>
      <w:pPr>
        <w:spacing w:after="360"/>
      </w:pPr>
      <w:r>
        <w:rPr>
          <w:rFonts w:ascii="Calibri" w:hAnsi="Calibri"/>
          <w:color w:val="5E6D70"/>
          <w:sz w:val="25"/>
        </w:rPr>
        <w:t>For established locally employed, Specialty Doctor and other SAS careers</w:t>
      </w:r>
    </w:p>
    <w:p>
      <w:pPr>
        <w:spacing w:before="100" w:after="240"/>
        <w:ind w:left="173" w:right="173"/>
        <w:shd w:fill="E8EFEB"/>
        <w:pBdr>
          <w:left w:val="single" w:sz="18" w:color="BF6F3B" w:space="8"/>
        </w:pBdr>
      </w:pPr>
      <w:r>
        <w:rPr>
          <w:rFonts w:ascii="Calibri" w:hAnsi="Calibri"/>
          <w:b/>
          <w:color w:val="142B32"/>
          <w:sz w:val="21"/>
        </w:rPr>
        <w:t xml:space="preserve">How to use this template: </w:t>
      </w:r>
      <w:r>
        <w:rPr>
          <w:rFonts w:ascii="Calibri" w:hAnsi="Calibri"/>
          <w:color w:val="142B32"/>
          <w:sz w:val="21"/>
        </w:rPr>
        <w:t>Use the structure to show an accurate employment history and a developed professional contribution. Prioritise current scope, outcomes and evidence; tailor the emphasis to each post.</w:t>
      </w:r>
    </w:p>
    <w:p>
      <w:pPr>
        <w:pStyle w:val="Heading1"/>
      </w:pPr>
      <w:r>
        <w:t>1. Professional headline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information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Name and contact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[Full name] · [Email] · [Telephone] · [Location]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GMC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[Number] · [Licence status] · [Specialist Register status, if applicable]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Current role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[Exact contractual title, employer and specialty]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Professional focus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[Defined clinical interests and wider contribution]</w:t>
            </w:r>
          </w:p>
        </w:tc>
      </w:tr>
    </w:tbl>
    <w:p>
      <w:pPr>
        <w:spacing w:after="40"/>
      </w:pPr>
    </w:p>
    <w:p>
      <w:pPr>
        <w:pStyle w:val="Heading1"/>
      </w:pPr>
      <w:r>
        <w:t>2. Professional profile</w:t>
      </w:r>
    </w:p>
    <w:p>
      <w:r>
        <w:rPr>
          <w:rFonts w:ascii="Calibri" w:hAnsi="Calibri"/>
          <w:color w:val="142B32"/>
          <w:sz w:val="22"/>
        </w:rPr>
        <w:t>[Write 5–7 lines: current level and scope, years and type of relevant experience, autonomous work within agreed limits, main governance/education/leadership contribution and the reason this role is the right next step.]</w:t>
      </w:r>
    </w:p>
    <w:p>
      <w:pPr>
        <w:pStyle w:val="Heading1"/>
      </w:pPr>
      <w:r>
        <w:t>3. Current scope of practice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4800"/>
        <w:gridCol w:w="2760"/>
      </w:tblGrid>
      <w:tr>
        <w:trPr>
          <w:tblHeader w:val="true"/>
        </w:trPr>
        <w:tc>
          <w:tcPr>
            <w:tcW w:type="dxa" w:w="18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Area</w:t>
            </w:r>
          </w:p>
        </w:tc>
        <w:tc>
          <w:tcPr>
            <w:tcW w:type="dxa" w:w="48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Current practice and level</w:t>
            </w:r>
          </w:p>
        </w:tc>
        <w:tc>
          <w:tcPr>
            <w:tcW w:type="dxa" w:w="27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Evidence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Clinical scope</w:t>
            </w:r>
          </w:p>
        </w:tc>
        <w:tc>
          <w:tcPr>
            <w:tcW w:type="dxa" w:w="4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[Patient group, clinics, lists, procedures, on-call work]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[Job plan, log, appraisal, supervisor]</w:t>
            </w:r>
          </w:p>
        </w:tc>
      </w:tr>
      <w:tr>
        <w:trPr>
          <w:cantSplit w:val="true"/>
        </w:trPr>
        <w:tc>
          <w:tcPr>
            <w:tcW w:type="dxa" w:w="18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Decision-making</w:t>
            </w:r>
          </w:p>
        </w:tc>
        <w:tc>
          <w:tcPr>
            <w:tcW w:type="dxa" w:w="48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[Complexity, independence, escalation and exclusions]</w:t>
            </w:r>
          </w:p>
        </w:tc>
        <w:tc>
          <w:tcPr>
            <w:tcW w:type="dxa" w:w="27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[Case discussion, outcomes, feedback]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Team role</w:t>
            </w:r>
          </w:p>
        </w:tc>
        <w:tc>
          <w:tcPr>
            <w:tcW w:type="dxa" w:w="4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[MDT, coordination, supervision and communication]</w:t>
            </w:r>
          </w:p>
        </w:tc>
        <w:tc>
          <w:tcPr>
            <w:tcW w:type="dxa" w:w="2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[Feedback, rota, role record]</w:t>
            </w:r>
          </w:p>
        </w:tc>
      </w:tr>
      <w:tr>
        <w:trPr>
          <w:cantSplit w:val="true"/>
        </w:trPr>
        <w:tc>
          <w:tcPr>
            <w:tcW w:type="dxa" w:w="18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Governance</w:t>
            </w:r>
          </w:p>
        </w:tc>
        <w:tc>
          <w:tcPr>
            <w:tcW w:type="dxa" w:w="48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[Audit, incident learning, guideline or improvement work]</w:t>
            </w:r>
          </w:p>
        </w:tc>
        <w:tc>
          <w:tcPr>
            <w:tcW w:type="dxa" w:w="27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[Report, minutes, measures]</w:t>
            </w:r>
          </w:p>
        </w:tc>
      </w:tr>
    </w:tbl>
    <w:p>
      <w:pPr>
        <w:spacing w:after="40"/>
      </w:pPr>
    </w:p>
    <w:p>
      <w:pPr>
        <w:pStyle w:val="Heading1"/>
      </w:pPr>
      <w:r>
        <w:t>4. Employment history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3100"/>
        <w:gridCol w:w="4510"/>
      </w:tblGrid>
      <w:tr>
        <w:trPr>
          <w:tblHeader w:val="true"/>
        </w:trPr>
        <w:tc>
          <w:tcPr>
            <w:tcW w:type="dxa" w:w="175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Dates</w:t>
            </w:r>
          </w:p>
        </w:tc>
        <w:tc>
          <w:tcPr>
            <w:tcW w:type="dxa" w:w="31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Employer, title and specialty</w:t>
            </w:r>
          </w:p>
        </w:tc>
        <w:tc>
          <w:tcPr>
            <w:tcW w:type="dxa" w:w="451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Main scope, progression and outcome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[MM/YYYY–present]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[Employer · exact title]</w:t>
            </w:r>
          </w:p>
        </w:tc>
        <w:tc>
          <w:tcPr>
            <w:tcW w:type="dxa" w:w="4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[Scope, level, wider duties and progression]</w:t>
            </w:r>
          </w:p>
        </w:tc>
      </w:tr>
      <w:tr>
        <w:trPr>
          <w:cantSplit w:val="true"/>
        </w:trPr>
        <w:tc>
          <w:tcPr>
            <w:tcW w:type="dxa" w:w="175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[MM/YYYY–MM/YYYY]</w:t>
            </w:r>
          </w:p>
        </w:tc>
        <w:tc>
          <w:tcPr>
            <w:tcW w:type="dxa" w:w="31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[Employer · exact title]</w:t>
            </w:r>
          </w:p>
        </w:tc>
        <w:tc>
          <w:tcPr>
            <w:tcW w:type="dxa" w:w="451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[Scope, level, wider duties and progression]</w:t>
            </w:r>
          </w:p>
        </w:tc>
      </w:tr>
      <w:tr>
        <w:trPr>
          <w:cantSplit w:val="true"/>
        </w:trPr>
        <w:tc>
          <w:tcPr>
            <w:tcW w:type="dxa" w:w="1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[MM/YYYY–MM/YYYY]</w:t>
            </w:r>
          </w:p>
        </w:tc>
        <w:tc>
          <w:tcPr>
            <w:tcW w:type="dxa" w:w="3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[Employer · exact title]</w:t>
            </w:r>
          </w:p>
        </w:tc>
        <w:tc>
          <w:tcPr>
            <w:tcW w:type="dxa" w:w="45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[Scope, level, wider duties and progression]</w:t>
            </w:r>
          </w:p>
        </w:tc>
      </w:tr>
    </w:tbl>
    <w:p>
      <w:pPr>
        <w:spacing w:after="40"/>
      </w:pPr>
    </w:p>
    <w:p>
      <w:pPr>
        <w:pStyle w:val="Heading1"/>
      </w:pPr>
      <w:r>
        <w:t>5. Qualifications, examinations and registration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500"/>
        <w:gridCol w:w="3360"/>
      </w:tblGrid>
      <w:tr>
        <w:trPr>
          <w:tblHeader w:val="true"/>
        </w:trPr>
        <w:tc>
          <w:tcPr>
            <w:tcW w:type="dxa" w:w="15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Date</w:t>
            </w:r>
          </w:p>
        </w:tc>
        <w:tc>
          <w:tcPr>
            <w:tcW w:type="dxa" w:w="45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Qualification / status</w:t>
            </w:r>
          </w:p>
        </w:tc>
        <w:tc>
          <w:tcPr>
            <w:tcW w:type="dxa" w:w="33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Awarding body</w:t>
            </w:r>
          </w:p>
        </w:tc>
      </w:tr>
      <w:tr>
        <w:trPr>
          <w:cantSplit w:val="true"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[Year]</w:t>
            </w:r>
          </w:p>
        </w:tc>
        <w:tc>
          <w:tcPr>
            <w:tcW w:type="dxa" w:w="4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[Primary medical qualification]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[Institution]</w:t>
            </w:r>
          </w:p>
        </w:tc>
      </w:tr>
      <w:tr>
        <w:trPr>
          <w:cantSplit w:val="true"/>
        </w:trPr>
        <w:tc>
          <w:tcPr>
            <w:tcW w:type="dxa" w:w="1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[Year]</w:t>
            </w:r>
          </w:p>
        </w:tc>
        <w:tc>
          <w:tcPr>
            <w:tcW w:type="dxa" w:w="45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[Postgraduate qualification]</w:t>
            </w:r>
          </w:p>
        </w:tc>
        <w:tc>
          <w:tcPr>
            <w:tcW w:type="dxa" w:w="33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[College / institution]</w:t>
            </w:r>
          </w:p>
        </w:tc>
      </w:tr>
      <w:tr>
        <w:trPr>
          <w:cantSplit w:val="true"/>
        </w:trPr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[Year]</w:t>
            </w:r>
          </w:p>
        </w:tc>
        <w:tc>
          <w:tcPr>
            <w:tcW w:type="dxa" w:w="4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[Relevant credential or current application]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[Body]</w:t>
            </w:r>
          </w:p>
        </w:tc>
      </w:tr>
    </w:tbl>
    <w:p>
      <w:pPr>
        <w:spacing w:after="40"/>
      </w:pPr>
    </w:p>
    <w:p>
      <w:pPr>
        <w:pStyle w:val="Heading1"/>
      </w:pPr>
      <w:r>
        <w:t>6. Quality improvement and governance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[Project: problem, your role, measures, result and sustained change]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[Incident learning, guideline, risk or governance contribution]</w:t>
      </w:r>
    </w:p>
    <w:p>
      <w:pPr>
        <w:pStyle w:val="Heading1"/>
      </w:pPr>
      <w:r>
        <w:t>7. Education and supervision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[Learner group, responsibility, method, feedback and improvement]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[Educational or clinical supervision role and preparation]</w:t>
      </w:r>
    </w:p>
    <w:p>
      <w:pPr>
        <w:pStyle w:val="Heading1"/>
      </w:pPr>
      <w:r>
        <w:t>8. Leadership and service contribution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[Service problem, authority, stakeholders, action, outcome and learning]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[Committee, rota, pathway, equality, workforce or professional contribution]</w:t>
      </w:r>
    </w:p>
    <w:p>
      <w:pPr>
        <w:pStyle w:val="Heading1"/>
      </w:pPr>
      <w:r>
        <w:t>9. Research, scholarship and publications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[Only relevant work; give citation, role and status accurately]</w:t>
      </w:r>
    </w:p>
    <w:p>
      <w:pPr>
        <w:pStyle w:val="ListBullet"/>
      </w:pPr>
      <w:r>
        <w:rPr>
          <w:rFonts w:ascii="Calibri" w:hAnsi="Calibri"/>
          <w:color w:val="142B32"/>
          <w:sz w:val="22"/>
        </w:rPr>
        <w:t>[Presentation, guideline, review or professional writing]</w:t>
      </w:r>
    </w:p>
    <w:p>
      <w:pPr>
        <w:pStyle w:val="Heading1"/>
      </w:pPr>
      <w:r>
        <w:t>10. Appraisal, CPD and references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Field</w:t>
            </w:r>
          </w:p>
        </w:tc>
        <w:tc>
          <w:tcPr>
            <w:tcW w:type="dxa" w:w="6660"/>
            <w:shd w:fill="075E6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9"/>
              </w:rPr>
              <w:t>Your information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Appraisal / revalidation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[Date, designated body and current status]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Recent CPD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[Short relevant selection and application to practice]</w:t>
            </w:r>
          </w:p>
        </w:tc>
      </w:tr>
      <w:tr>
        <w:trPr>
          <w:cantSplit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Professional bodies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[Relevant memberships and roles]</w:t>
            </w:r>
          </w:p>
        </w:tc>
      </w:tr>
      <w:tr>
        <w:trPr>
          <w:cantSplit w:val="true"/>
        </w:trPr>
        <w:tc>
          <w:tcPr>
            <w:tcW w:type="dxa" w:w="270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References</w:t>
            </w:r>
          </w:p>
        </w:tc>
        <w:tc>
          <w:tcPr>
            <w:tcW w:type="dxa" w:w="6660"/>
            <w:shd w:fill="F7F5EF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color w:val="142B32"/>
                <w:sz w:val="19"/>
              </w:rPr>
              <w:t>[Appropriate people who know the work you claim]</w:t>
            </w:r>
          </w:p>
        </w:tc>
      </w:tr>
    </w:tbl>
    <w:p>
      <w:pPr>
        <w:spacing w:after="40"/>
      </w:pPr>
    </w:p>
    <w:p>
      <w:pPr>
        <w:pStyle w:val="Heading2"/>
      </w:pPr>
      <w:r>
        <w:t>Final check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Contractual title and actual scope are both clear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Outcomes show personal contribution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Evidence is current and verifiable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No patient-identifiable information</w:t>
      </w:r>
    </w:p>
    <w:p>
      <w:pPr>
        <w:spacing w:after="80"/>
        <w:ind w:left="360" w:hanging="360"/>
      </w:pPr>
      <w:r>
        <w:rPr>
          <w:rFonts w:ascii="DejaVu Sans" w:hAnsi="DejaVu Sans"/>
          <w:b/>
          <w:color w:val="075E63"/>
          <w:sz w:val="22"/>
        </w:rPr>
        <w:t xml:space="preserve">☐  </w:t>
      </w:r>
      <w:r>
        <w:rPr>
          <w:rFonts w:ascii="Calibri" w:hAnsi="Calibri"/>
          <w:color w:val="142B32"/>
          <w:sz w:val="22"/>
        </w:rPr>
        <w:t>CV order reflects the person specification</w:t>
      </w:r>
    </w:p>
    <w:p>
      <w:pPr>
        <w:spacing w:before="280" w:after="0"/>
      </w:pPr>
      <w:r>
        <w:rPr>
          <w:rFonts w:ascii="Calibri" w:hAnsi="Calibri"/>
          <w:b/>
          <w:color w:val="5E6D70"/>
          <w:sz w:val="17"/>
        </w:rPr>
        <w:t xml:space="preserve">Professional note: </w:t>
      </w:r>
      <w:r>
        <w:rPr>
          <w:rFonts w:ascii="Calibri" w:hAnsi="Calibri"/>
          <w:color w:val="5E6D70"/>
          <w:sz w:val="17"/>
        </w:rPr>
        <w:t>This editable resource is a starting point, not an employer form or individual legal, immigration or career advice. Check current official guidance and the requirements of the post.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E6D70"/>
        <w:sz w:val="17"/>
      </w:rPr>
      <w:t xml:space="preserve">Page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Style w:val="TableGrid"/>
      <w:tblW w:type="dxa" w:w="9360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4680"/>
      <w:gridCol w:w="4680"/>
    </w:tblGrid>
    <w:tr>
      <w:tc>
        <w:tcPr>
          <w:tcW w:type="dxa" w:w="4680"/>
          <w:vAlign w:val="center"/>
          <w:tcMar>
            <w:top w:w="80" w:type="dxa"/>
            <w:bottom w:w="80" w:type="dxa"/>
            <w:start w:w="120" w:type="dxa"/>
            <w:end w:w="120" w:type="dxa"/>
          </w:tcMar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after="0"/>
          </w:pPr>
          <w:r>
            <w:rPr>
              <w:rFonts w:ascii="Calibri" w:hAnsi="Calibri"/>
              <w:b/>
              <w:color w:val="075E63"/>
              <w:sz w:val="17"/>
            </w:rPr>
            <w:t>SAS DOCTORS REVIEW</w:t>
          </w:r>
        </w:p>
      </w:tc>
      <w:tc>
        <w:tcPr>
          <w:tcW w:type="dxa" w:w="4680"/>
          <w:vAlign w:val="center"/>
          <w:tcMar>
            <w:top w:w="80" w:type="dxa"/>
            <w:bottom w:w="80" w:type="dxa"/>
            <w:start w:w="120" w:type="dxa"/>
            <w:end w:w="120" w:type="dxa"/>
          </w:tcMar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after="0"/>
            <w:jc w:val="right"/>
          </w:pPr>
          <w:r>
            <w:rPr>
              <w:rFonts w:ascii="Calibri" w:hAnsi="Calibri"/>
              <w:color w:val="5E6D70"/>
              <w:sz w:val="17"/>
            </w:rPr>
            <w:t>Experienced LED / SAS CV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42B3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75E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75E6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42B3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634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634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Experienced LED or SAS CV Template</dc:title>
  <dc:subject>Use the structure to show an accurate employment history and a developed professional contribution. Prioritise current scope, outcomes and evidence; tailor the emphasis to each post.</dc:subject>
  <dc:creator>Dr N Aziz</dc:creator>
  <cp:keywords>SAS doctors, locally employed doctors, NHS, careers, Navigating the NHS</cp:keywords>
  <dc:description>generated by python-docx</dc:description>
  <cp:lastModifiedBy>Dr N Aziz</cp:lastModifiedBy>
  <cp:revision>1</cp:revision>
  <dcterms:created xsi:type="dcterms:W3CDTF">2013-12-23T23:15:00Z</dcterms:created>
  <dcterms:modified xsi:type="dcterms:W3CDTF">2013-12-23T23:15:00Z</dcterms:modified>
  <cp:category/>
</cp:coreProperties>
</file>